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EB0" w:rsidRPr="00184EB0" w:rsidRDefault="00184EB0" w:rsidP="00184EB0">
      <w:pPr>
        <w:shd w:val="clear" w:color="auto" w:fill="FFFFFF"/>
        <w:spacing w:after="446" w:line="362" w:lineRule="atLeast"/>
        <w:textAlignment w:val="baseline"/>
        <w:rPr>
          <w:rFonts w:ascii="Arial" w:eastAsia="Times New Roman" w:hAnsi="Arial" w:cs="Arial"/>
          <w:color w:val="606569"/>
          <w:sz w:val="20"/>
          <w:szCs w:val="20"/>
          <w:lang w:eastAsia="it-IT"/>
        </w:rPr>
      </w:pPr>
      <w:r w:rsidRPr="00184EB0">
        <w:rPr>
          <w:rFonts w:ascii="Arial" w:eastAsia="Times New Roman" w:hAnsi="Arial" w:cs="Arial"/>
          <w:color w:val="606569"/>
          <w:sz w:val="20"/>
          <w:szCs w:val="20"/>
          <w:lang w:eastAsia="it-IT"/>
        </w:rPr>
        <w:t>DECORRENZA DAL 1 GENNAIO 2016 AL 31 DICEMBRE 2016 senza contributo addizionale (comma 28, art.2 L. 92/2012)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49"/>
        <w:gridCol w:w="1410"/>
        <w:gridCol w:w="2499"/>
        <w:gridCol w:w="1873"/>
      </w:tblGrid>
      <w:tr w:rsidR="00184EB0" w:rsidRPr="00184EB0" w:rsidTr="00184EB0">
        <w:tc>
          <w:tcPr>
            <w:tcW w:w="0" w:type="auto"/>
            <w:gridSpan w:val="4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184EB0" w:rsidRPr="00184EB0" w:rsidRDefault="00184EB0" w:rsidP="00184EB0">
            <w:pPr>
              <w:spacing w:after="360" w:line="240" w:lineRule="auto"/>
              <w:textAlignment w:val="baseline"/>
              <w:outlineLvl w:val="1"/>
              <w:rPr>
                <w:rFonts w:ascii="inherit" w:eastAsia="Times New Roman" w:hAnsi="inherit" w:cs="Arial"/>
                <w:b/>
                <w:bCs/>
                <w:color w:val="19232D"/>
                <w:sz w:val="32"/>
                <w:szCs w:val="32"/>
                <w:lang w:eastAsia="it-IT"/>
              </w:rPr>
            </w:pPr>
            <w:r w:rsidRPr="00184EB0">
              <w:rPr>
                <w:rFonts w:ascii="inherit" w:eastAsia="Times New Roman" w:hAnsi="inherit" w:cs="Arial"/>
                <w:b/>
                <w:bCs/>
                <w:color w:val="19232D"/>
                <w:sz w:val="32"/>
                <w:szCs w:val="32"/>
                <w:lang w:eastAsia="it-IT"/>
              </w:rPr>
              <w:t>LAVORATORI ITALIANI E STRANIERI</w:t>
            </w:r>
          </w:p>
        </w:tc>
      </w:tr>
      <w:tr w:rsidR="00184EB0" w:rsidRPr="00184EB0" w:rsidTr="00184EB0">
        <w:tc>
          <w:tcPr>
            <w:tcW w:w="0" w:type="auto"/>
            <w:gridSpan w:val="2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184EB0" w:rsidRPr="00184EB0" w:rsidRDefault="00184EB0" w:rsidP="00184EB0">
            <w:pPr>
              <w:spacing w:after="0" w:line="362" w:lineRule="atLeast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RETRIBUZIONE ORARIA</w:t>
            </w:r>
          </w:p>
        </w:tc>
        <w:tc>
          <w:tcPr>
            <w:tcW w:w="0" w:type="auto"/>
            <w:gridSpan w:val="2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184EB0" w:rsidRPr="00184EB0" w:rsidRDefault="00184EB0" w:rsidP="00184EB0">
            <w:pPr>
              <w:spacing w:after="0" w:line="362" w:lineRule="atLeast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IMPORTO CONTRIBUTO ORARIO</w:t>
            </w:r>
          </w:p>
        </w:tc>
      </w:tr>
      <w:tr w:rsidR="00184EB0" w:rsidRPr="00184EB0" w:rsidTr="00184EB0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Effettiva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Convenzionale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184EB0" w:rsidRPr="00184EB0" w:rsidRDefault="00184EB0" w:rsidP="00184EB0">
            <w:pPr>
              <w:spacing w:after="0" w:line="362" w:lineRule="atLeast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b/>
                <w:bCs/>
                <w:color w:val="606569"/>
                <w:sz w:val="20"/>
                <w:lang w:eastAsia="it-IT"/>
              </w:rPr>
              <w:t>Comprensivo quota CUAF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184EB0" w:rsidRPr="00184EB0" w:rsidRDefault="00184EB0" w:rsidP="00184EB0">
            <w:pPr>
              <w:spacing w:after="360" w:line="240" w:lineRule="auto"/>
              <w:textAlignment w:val="baseline"/>
              <w:outlineLvl w:val="1"/>
              <w:rPr>
                <w:rFonts w:ascii="inherit" w:eastAsia="Times New Roman" w:hAnsi="inherit" w:cs="Arial"/>
                <w:b/>
                <w:bCs/>
                <w:color w:val="19232D"/>
                <w:sz w:val="32"/>
                <w:szCs w:val="32"/>
                <w:lang w:eastAsia="it-IT"/>
              </w:rPr>
            </w:pPr>
            <w:r w:rsidRPr="00184EB0">
              <w:rPr>
                <w:rFonts w:ascii="inherit" w:eastAsia="Times New Roman" w:hAnsi="inherit" w:cs="Arial"/>
                <w:b/>
                <w:bCs/>
                <w:color w:val="19232D"/>
                <w:sz w:val="32"/>
                <w:szCs w:val="32"/>
                <w:lang w:eastAsia="it-IT"/>
              </w:rPr>
              <w:t>Senza quota</w:t>
            </w:r>
          </w:p>
          <w:p w:rsidR="00184EB0" w:rsidRPr="00184EB0" w:rsidRDefault="00184EB0" w:rsidP="00184EB0">
            <w:pPr>
              <w:spacing w:after="360" w:line="240" w:lineRule="auto"/>
              <w:textAlignment w:val="baseline"/>
              <w:outlineLvl w:val="1"/>
              <w:rPr>
                <w:rFonts w:ascii="inherit" w:eastAsia="Times New Roman" w:hAnsi="inherit" w:cs="Arial"/>
                <w:b/>
                <w:bCs/>
                <w:color w:val="19232D"/>
                <w:sz w:val="32"/>
                <w:szCs w:val="32"/>
                <w:lang w:eastAsia="it-IT"/>
              </w:rPr>
            </w:pPr>
            <w:r w:rsidRPr="00184EB0">
              <w:rPr>
                <w:rFonts w:ascii="inherit" w:eastAsia="Times New Roman" w:hAnsi="inherit" w:cs="Arial"/>
                <w:b/>
                <w:bCs/>
                <w:color w:val="19232D"/>
                <w:sz w:val="32"/>
                <w:szCs w:val="32"/>
                <w:lang w:eastAsia="it-IT"/>
              </w:rPr>
              <w:t>CUAF (1)</w:t>
            </w:r>
          </w:p>
        </w:tc>
      </w:tr>
      <w:tr w:rsidR="00184EB0" w:rsidRPr="00184EB0" w:rsidTr="00184EB0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184EB0" w:rsidRPr="00184EB0" w:rsidRDefault="00184EB0" w:rsidP="00184EB0">
            <w:pPr>
              <w:spacing w:after="0" w:line="362" w:lineRule="atLeast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 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fino a  €  7,88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 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oltre    € 7,88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fino a  €  9,59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 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 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oltre    € 9,59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184EB0" w:rsidRPr="00184EB0" w:rsidRDefault="00184EB0" w:rsidP="00184EB0">
            <w:pPr>
              <w:spacing w:after="0" w:line="362" w:lineRule="atLeast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 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€  6,97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 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 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€  7,88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 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 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€  9,59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184EB0" w:rsidRPr="00184EB0" w:rsidRDefault="00184EB0" w:rsidP="00184EB0">
            <w:pPr>
              <w:spacing w:after="0" w:line="362" w:lineRule="atLeast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 </w:t>
            </w:r>
          </w:p>
          <w:p w:rsidR="00184EB0" w:rsidRPr="00184EB0" w:rsidRDefault="00184EB0" w:rsidP="00184EB0">
            <w:pPr>
              <w:spacing w:after="0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€ </w:t>
            </w:r>
            <w:r w:rsidRPr="00184EB0">
              <w:rPr>
                <w:rFonts w:ascii="inherit" w:eastAsia="Times New Roman" w:hAnsi="inherit" w:cs="Arial"/>
                <w:color w:val="606569"/>
                <w:sz w:val="20"/>
                <w:lang w:eastAsia="it-IT"/>
              </w:rPr>
              <w:t> </w:t>
            </w:r>
            <w:r w:rsidRPr="00184EB0">
              <w:rPr>
                <w:rFonts w:ascii="inherit" w:eastAsia="Times New Roman" w:hAnsi="inherit" w:cs="Arial"/>
                <w:b/>
                <w:bCs/>
                <w:color w:val="606569"/>
                <w:sz w:val="20"/>
                <w:lang w:eastAsia="it-IT"/>
              </w:rPr>
              <w:t>1,39</w:t>
            </w: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   (0,35) (2)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 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 </w:t>
            </w:r>
          </w:p>
          <w:p w:rsidR="00184EB0" w:rsidRPr="00184EB0" w:rsidRDefault="00184EB0" w:rsidP="00184EB0">
            <w:pPr>
              <w:spacing w:after="0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€ </w:t>
            </w:r>
            <w:r w:rsidRPr="00184EB0">
              <w:rPr>
                <w:rFonts w:ascii="inherit" w:eastAsia="Times New Roman" w:hAnsi="inherit" w:cs="Arial"/>
                <w:color w:val="606569"/>
                <w:sz w:val="20"/>
                <w:lang w:eastAsia="it-IT"/>
              </w:rPr>
              <w:t> </w:t>
            </w:r>
            <w:r w:rsidRPr="00184EB0">
              <w:rPr>
                <w:rFonts w:ascii="inherit" w:eastAsia="Times New Roman" w:hAnsi="inherit" w:cs="Arial"/>
                <w:b/>
                <w:bCs/>
                <w:color w:val="606569"/>
                <w:sz w:val="20"/>
                <w:lang w:eastAsia="it-IT"/>
              </w:rPr>
              <w:t>1,57</w:t>
            </w: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   (0,40) (2)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 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 </w:t>
            </w:r>
          </w:p>
          <w:p w:rsidR="00184EB0" w:rsidRPr="00184EB0" w:rsidRDefault="00184EB0" w:rsidP="00184EB0">
            <w:pPr>
              <w:spacing w:after="0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€ </w:t>
            </w:r>
            <w:r w:rsidRPr="00184EB0">
              <w:rPr>
                <w:rFonts w:ascii="inherit" w:eastAsia="Times New Roman" w:hAnsi="inherit" w:cs="Arial"/>
                <w:color w:val="606569"/>
                <w:sz w:val="20"/>
                <w:lang w:eastAsia="it-IT"/>
              </w:rPr>
              <w:t> </w:t>
            </w:r>
            <w:r w:rsidRPr="00184EB0">
              <w:rPr>
                <w:rFonts w:ascii="inherit" w:eastAsia="Times New Roman" w:hAnsi="inherit" w:cs="Arial"/>
                <w:b/>
                <w:bCs/>
                <w:color w:val="606569"/>
                <w:sz w:val="20"/>
                <w:lang w:eastAsia="it-IT"/>
              </w:rPr>
              <w:t>1,91</w:t>
            </w: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   (0,48) (2)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184EB0" w:rsidRPr="00184EB0" w:rsidRDefault="00184EB0" w:rsidP="00184EB0">
            <w:pPr>
              <w:spacing w:after="0" w:line="362" w:lineRule="atLeast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 </w:t>
            </w:r>
          </w:p>
          <w:p w:rsidR="00184EB0" w:rsidRPr="00184EB0" w:rsidRDefault="00184EB0" w:rsidP="00184EB0">
            <w:pPr>
              <w:spacing w:after="0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€  </w:t>
            </w:r>
            <w:r w:rsidRPr="00184EB0">
              <w:rPr>
                <w:rFonts w:ascii="inherit" w:eastAsia="Times New Roman" w:hAnsi="inherit" w:cs="Arial"/>
                <w:color w:val="606569"/>
                <w:sz w:val="20"/>
                <w:lang w:eastAsia="it-IT"/>
              </w:rPr>
              <w:t> </w:t>
            </w:r>
            <w:r w:rsidRPr="00184EB0">
              <w:rPr>
                <w:rFonts w:ascii="inherit" w:eastAsia="Times New Roman" w:hAnsi="inherit" w:cs="Arial"/>
                <w:b/>
                <w:bCs/>
                <w:color w:val="606569"/>
                <w:sz w:val="20"/>
                <w:lang w:eastAsia="it-IT"/>
              </w:rPr>
              <w:t>1,40</w:t>
            </w: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    (0,35) (2)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 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 </w:t>
            </w:r>
          </w:p>
          <w:p w:rsidR="00184EB0" w:rsidRPr="00184EB0" w:rsidRDefault="00184EB0" w:rsidP="00184EB0">
            <w:pPr>
              <w:spacing w:after="0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€  </w:t>
            </w:r>
            <w:r w:rsidRPr="00184EB0">
              <w:rPr>
                <w:rFonts w:ascii="inherit" w:eastAsia="Times New Roman" w:hAnsi="inherit" w:cs="Arial"/>
                <w:color w:val="606569"/>
                <w:sz w:val="20"/>
                <w:lang w:eastAsia="it-IT"/>
              </w:rPr>
              <w:t> </w:t>
            </w:r>
            <w:r w:rsidRPr="00184EB0">
              <w:rPr>
                <w:rFonts w:ascii="inherit" w:eastAsia="Times New Roman" w:hAnsi="inherit" w:cs="Arial"/>
                <w:b/>
                <w:bCs/>
                <w:color w:val="606569"/>
                <w:sz w:val="20"/>
                <w:lang w:eastAsia="it-IT"/>
              </w:rPr>
              <w:t>1,58</w:t>
            </w: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    (0,40) (2)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 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 </w:t>
            </w:r>
          </w:p>
          <w:p w:rsidR="00184EB0" w:rsidRPr="00184EB0" w:rsidRDefault="00184EB0" w:rsidP="00184EB0">
            <w:pPr>
              <w:spacing w:after="0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€  </w:t>
            </w:r>
            <w:r w:rsidRPr="00184EB0">
              <w:rPr>
                <w:rFonts w:ascii="inherit" w:eastAsia="Times New Roman" w:hAnsi="inherit" w:cs="Arial"/>
                <w:color w:val="606569"/>
                <w:sz w:val="20"/>
                <w:lang w:eastAsia="it-IT"/>
              </w:rPr>
              <w:t> </w:t>
            </w:r>
            <w:r w:rsidRPr="00184EB0">
              <w:rPr>
                <w:rFonts w:ascii="inherit" w:eastAsia="Times New Roman" w:hAnsi="inherit" w:cs="Arial"/>
                <w:b/>
                <w:bCs/>
                <w:color w:val="606569"/>
                <w:sz w:val="20"/>
                <w:lang w:eastAsia="it-IT"/>
              </w:rPr>
              <w:t>1,93</w:t>
            </w: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    (0,48) (2)</w:t>
            </w:r>
          </w:p>
        </w:tc>
      </w:tr>
      <w:tr w:rsidR="00184EB0" w:rsidRPr="00184EB0" w:rsidTr="00184EB0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184EB0" w:rsidRPr="00184EB0" w:rsidRDefault="00184EB0" w:rsidP="00184EB0">
            <w:pPr>
              <w:spacing w:after="0" w:line="362" w:lineRule="atLeast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Orario di lavoro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superiore a 24 ore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settimanali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184EB0" w:rsidRPr="00184EB0" w:rsidRDefault="00184EB0" w:rsidP="00184EB0">
            <w:pPr>
              <w:spacing w:after="0" w:line="362" w:lineRule="atLeast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 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€  5,07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184EB0" w:rsidRPr="00184EB0" w:rsidRDefault="00184EB0" w:rsidP="00184EB0">
            <w:pPr>
              <w:spacing w:after="0" w:line="362" w:lineRule="atLeast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 </w:t>
            </w:r>
          </w:p>
          <w:p w:rsidR="00184EB0" w:rsidRPr="00184EB0" w:rsidRDefault="00184EB0" w:rsidP="00184EB0">
            <w:pPr>
              <w:spacing w:after="0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€ </w:t>
            </w:r>
            <w:r w:rsidRPr="00184EB0">
              <w:rPr>
                <w:rFonts w:ascii="inherit" w:eastAsia="Times New Roman" w:hAnsi="inherit" w:cs="Arial"/>
                <w:color w:val="606569"/>
                <w:sz w:val="20"/>
                <w:lang w:eastAsia="it-IT"/>
              </w:rPr>
              <w:t> </w:t>
            </w:r>
            <w:r w:rsidRPr="00184EB0">
              <w:rPr>
                <w:rFonts w:ascii="inherit" w:eastAsia="Times New Roman" w:hAnsi="inherit" w:cs="Arial"/>
                <w:b/>
                <w:bCs/>
                <w:color w:val="606569"/>
                <w:sz w:val="20"/>
                <w:lang w:eastAsia="it-IT"/>
              </w:rPr>
              <w:t>1,01</w:t>
            </w: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  (0,25) (2)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184EB0" w:rsidRPr="00184EB0" w:rsidRDefault="00184EB0" w:rsidP="00184EB0">
            <w:pPr>
              <w:spacing w:after="0" w:line="362" w:lineRule="atLeast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 </w:t>
            </w:r>
          </w:p>
          <w:p w:rsidR="00184EB0" w:rsidRPr="00184EB0" w:rsidRDefault="00184EB0" w:rsidP="00184EB0">
            <w:pPr>
              <w:spacing w:after="0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€  </w:t>
            </w:r>
            <w:r w:rsidRPr="00184EB0">
              <w:rPr>
                <w:rFonts w:ascii="inherit" w:eastAsia="Times New Roman" w:hAnsi="inherit" w:cs="Arial"/>
                <w:color w:val="606569"/>
                <w:sz w:val="20"/>
                <w:lang w:eastAsia="it-IT"/>
              </w:rPr>
              <w:t> </w:t>
            </w:r>
            <w:r w:rsidRPr="00184EB0">
              <w:rPr>
                <w:rFonts w:ascii="inherit" w:eastAsia="Times New Roman" w:hAnsi="inherit" w:cs="Arial"/>
                <w:b/>
                <w:bCs/>
                <w:color w:val="606569"/>
                <w:sz w:val="20"/>
                <w:lang w:eastAsia="it-IT"/>
              </w:rPr>
              <w:t>1,02</w:t>
            </w: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    (0,25) (2)</w:t>
            </w:r>
          </w:p>
        </w:tc>
      </w:tr>
    </w:tbl>
    <w:p w:rsidR="00184EB0" w:rsidRDefault="00184EB0" w:rsidP="00184EB0">
      <w:pPr>
        <w:shd w:val="clear" w:color="auto" w:fill="FFFFFF"/>
        <w:spacing w:after="446" w:line="362" w:lineRule="atLeast"/>
        <w:textAlignment w:val="baseline"/>
        <w:rPr>
          <w:rFonts w:ascii="Arial" w:eastAsia="Times New Roman" w:hAnsi="Arial" w:cs="Arial"/>
          <w:color w:val="606569"/>
          <w:sz w:val="20"/>
          <w:szCs w:val="20"/>
          <w:lang w:eastAsia="it-IT"/>
        </w:rPr>
      </w:pPr>
    </w:p>
    <w:p w:rsidR="00184EB0" w:rsidRPr="00184EB0" w:rsidRDefault="00184EB0" w:rsidP="00184EB0">
      <w:pPr>
        <w:shd w:val="clear" w:color="auto" w:fill="FFFFFF"/>
        <w:spacing w:after="446" w:line="362" w:lineRule="atLeast"/>
        <w:textAlignment w:val="baseline"/>
        <w:rPr>
          <w:rFonts w:ascii="Arial" w:eastAsia="Times New Roman" w:hAnsi="Arial" w:cs="Arial"/>
          <w:color w:val="606569"/>
          <w:sz w:val="20"/>
          <w:szCs w:val="20"/>
          <w:lang w:eastAsia="it-IT"/>
        </w:rPr>
      </w:pPr>
      <w:r w:rsidRPr="00184EB0">
        <w:rPr>
          <w:rFonts w:ascii="Arial" w:eastAsia="Times New Roman" w:hAnsi="Arial" w:cs="Arial"/>
          <w:color w:val="606569"/>
          <w:sz w:val="20"/>
          <w:szCs w:val="20"/>
          <w:lang w:eastAsia="it-IT"/>
        </w:rPr>
        <w:lastRenderedPageBreak/>
        <w:t>comprensivo contributo addizionale (comma 28, art.2 L. 92/2012) da applicare ai rapporti di lavoro a tempo determinato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49"/>
        <w:gridCol w:w="1410"/>
        <w:gridCol w:w="2499"/>
        <w:gridCol w:w="1873"/>
      </w:tblGrid>
      <w:tr w:rsidR="00184EB0" w:rsidRPr="00184EB0" w:rsidTr="00184EB0">
        <w:tc>
          <w:tcPr>
            <w:tcW w:w="0" w:type="auto"/>
            <w:gridSpan w:val="4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184EB0" w:rsidRPr="00184EB0" w:rsidRDefault="00184EB0" w:rsidP="00184EB0">
            <w:pPr>
              <w:spacing w:after="360" w:line="240" w:lineRule="auto"/>
              <w:textAlignment w:val="baseline"/>
              <w:outlineLvl w:val="1"/>
              <w:rPr>
                <w:rFonts w:ascii="inherit" w:eastAsia="Times New Roman" w:hAnsi="inherit" w:cs="Arial"/>
                <w:b/>
                <w:bCs/>
                <w:color w:val="19232D"/>
                <w:sz w:val="32"/>
                <w:szCs w:val="32"/>
                <w:lang w:eastAsia="it-IT"/>
              </w:rPr>
            </w:pPr>
            <w:r w:rsidRPr="00184EB0">
              <w:rPr>
                <w:rFonts w:ascii="inherit" w:eastAsia="Times New Roman" w:hAnsi="inherit" w:cs="Arial"/>
                <w:b/>
                <w:bCs/>
                <w:color w:val="19232D"/>
                <w:sz w:val="32"/>
                <w:szCs w:val="32"/>
                <w:lang w:eastAsia="it-IT"/>
              </w:rPr>
              <w:t>LAVORATORI ITALIANI E STRANIERI</w:t>
            </w:r>
          </w:p>
        </w:tc>
      </w:tr>
      <w:tr w:rsidR="00184EB0" w:rsidRPr="00184EB0" w:rsidTr="00184EB0">
        <w:tc>
          <w:tcPr>
            <w:tcW w:w="0" w:type="auto"/>
            <w:gridSpan w:val="2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184EB0" w:rsidRPr="00184EB0" w:rsidRDefault="00184EB0" w:rsidP="00184EB0">
            <w:pPr>
              <w:spacing w:after="0" w:line="362" w:lineRule="atLeast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RETRIBUZIONE ORARIA</w:t>
            </w:r>
          </w:p>
        </w:tc>
        <w:tc>
          <w:tcPr>
            <w:tcW w:w="0" w:type="auto"/>
            <w:gridSpan w:val="2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184EB0" w:rsidRPr="00184EB0" w:rsidRDefault="00184EB0" w:rsidP="00184EB0">
            <w:pPr>
              <w:spacing w:after="0" w:line="362" w:lineRule="atLeast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IMPORTO CONTRIBUTO ORARIO</w:t>
            </w:r>
          </w:p>
        </w:tc>
      </w:tr>
      <w:tr w:rsidR="00184EB0" w:rsidRPr="00184EB0" w:rsidTr="00184EB0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Effettiva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Convenzionale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184EB0" w:rsidRPr="00184EB0" w:rsidRDefault="00184EB0" w:rsidP="00184EB0">
            <w:pPr>
              <w:spacing w:after="0" w:line="362" w:lineRule="atLeast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b/>
                <w:bCs/>
                <w:color w:val="606569"/>
                <w:sz w:val="20"/>
                <w:lang w:eastAsia="it-IT"/>
              </w:rPr>
              <w:t>Comprensivo quota CUAF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184EB0" w:rsidRPr="00184EB0" w:rsidRDefault="00184EB0" w:rsidP="00184EB0">
            <w:pPr>
              <w:spacing w:after="360" w:line="240" w:lineRule="auto"/>
              <w:textAlignment w:val="baseline"/>
              <w:outlineLvl w:val="1"/>
              <w:rPr>
                <w:rFonts w:ascii="inherit" w:eastAsia="Times New Roman" w:hAnsi="inherit" w:cs="Arial"/>
                <w:b/>
                <w:bCs/>
                <w:color w:val="19232D"/>
                <w:sz w:val="32"/>
                <w:szCs w:val="32"/>
                <w:lang w:eastAsia="it-IT"/>
              </w:rPr>
            </w:pPr>
            <w:r w:rsidRPr="00184EB0">
              <w:rPr>
                <w:rFonts w:ascii="inherit" w:eastAsia="Times New Roman" w:hAnsi="inherit" w:cs="Arial"/>
                <w:b/>
                <w:bCs/>
                <w:color w:val="19232D"/>
                <w:sz w:val="32"/>
                <w:szCs w:val="32"/>
                <w:lang w:eastAsia="it-IT"/>
              </w:rPr>
              <w:t>Senza quota</w:t>
            </w:r>
          </w:p>
          <w:p w:rsidR="00184EB0" w:rsidRPr="00184EB0" w:rsidRDefault="00184EB0" w:rsidP="00184EB0">
            <w:pPr>
              <w:spacing w:after="360" w:line="240" w:lineRule="auto"/>
              <w:textAlignment w:val="baseline"/>
              <w:outlineLvl w:val="1"/>
              <w:rPr>
                <w:rFonts w:ascii="inherit" w:eastAsia="Times New Roman" w:hAnsi="inherit" w:cs="Arial"/>
                <w:b/>
                <w:bCs/>
                <w:color w:val="19232D"/>
                <w:sz w:val="32"/>
                <w:szCs w:val="32"/>
                <w:lang w:eastAsia="it-IT"/>
              </w:rPr>
            </w:pPr>
            <w:r w:rsidRPr="00184EB0">
              <w:rPr>
                <w:rFonts w:ascii="inherit" w:eastAsia="Times New Roman" w:hAnsi="inherit" w:cs="Arial"/>
                <w:b/>
                <w:bCs/>
                <w:color w:val="19232D"/>
                <w:sz w:val="32"/>
                <w:szCs w:val="32"/>
                <w:lang w:eastAsia="it-IT"/>
              </w:rPr>
              <w:t>CUAF (1)</w:t>
            </w:r>
          </w:p>
        </w:tc>
      </w:tr>
      <w:tr w:rsidR="00184EB0" w:rsidRPr="00184EB0" w:rsidTr="00184EB0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184EB0" w:rsidRPr="00184EB0" w:rsidRDefault="00184EB0" w:rsidP="00184EB0">
            <w:pPr>
              <w:spacing w:after="0" w:line="362" w:lineRule="atLeast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 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fino a  €  7,88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 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oltre    € 7,88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fino a  €  9,59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 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 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oltre    € 9,59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184EB0" w:rsidRPr="00184EB0" w:rsidRDefault="00184EB0" w:rsidP="00184EB0">
            <w:pPr>
              <w:spacing w:after="0" w:line="362" w:lineRule="atLeast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 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€  6,97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 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 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€  7,88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 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 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€  9,59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184EB0" w:rsidRPr="00184EB0" w:rsidRDefault="00184EB0" w:rsidP="00184EB0">
            <w:pPr>
              <w:spacing w:after="0" w:line="362" w:lineRule="atLeast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 </w:t>
            </w:r>
          </w:p>
          <w:p w:rsidR="00184EB0" w:rsidRPr="00184EB0" w:rsidRDefault="00184EB0" w:rsidP="00184EB0">
            <w:pPr>
              <w:spacing w:after="0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€ </w:t>
            </w:r>
            <w:r w:rsidRPr="00184EB0">
              <w:rPr>
                <w:rFonts w:ascii="inherit" w:eastAsia="Times New Roman" w:hAnsi="inherit" w:cs="Arial"/>
                <w:color w:val="606569"/>
                <w:sz w:val="20"/>
                <w:lang w:eastAsia="it-IT"/>
              </w:rPr>
              <w:t> </w:t>
            </w:r>
            <w:r w:rsidRPr="00184EB0">
              <w:rPr>
                <w:rFonts w:ascii="inherit" w:eastAsia="Times New Roman" w:hAnsi="inherit" w:cs="Arial"/>
                <w:b/>
                <w:bCs/>
                <w:color w:val="606569"/>
                <w:sz w:val="20"/>
                <w:lang w:eastAsia="it-IT"/>
              </w:rPr>
              <w:t>1,49</w:t>
            </w: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   (0,35) (2)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 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 </w:t>
            </w:r>
          </w:p>
          <w:p w:rsidR="00184EB0" w:rsidRPr="00184EB0" w:rsidRDefault="00184EB0" w:rsidP="00184EB0">
            <w:pPr>
              <w:spacing w:after="0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€ </w:t>
            </w:r>
            <w:r w:rsidRPr="00184EB0">
              <w:rPr>
                <w:rFonts w:ascii="inherit" w:eastAsia="Times New Roman" w:hAnsi="inherit" w:cs="Arial"/>
                <w:color w:val="606569"/>
                <w:sz w:val="20"/>
                <w:lang w:eastAsia="it-IT"/>
              </w:rPr>
              <w:t> </w:t>
            </w:r>
            <w:r w:rsidRPr="00184EB0">
              <w:rPr>
                <w:rFonts w:ascii="inherit" w:eastAsia="Times New Roman" w:hAnsi="inherit" w:cs="Arial"/>
                <w:b/>
                <w:bCs/>
                <w:color w:val="606569"/>
                <w:sz w:val="20"/>
                <w:lang w:eastAsia="it-IT"/>
              </w:rPr>
              <w:t>1,68</w:t>
            </w: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   (0,40) (2)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 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 </w:t>
            </w:r>
          </w:p>
          <w:p w:rsidR="00184EB0" w:rsidRPr="00184EB0" w:rsidRDefault="00184EB0" w:rsidP="00184EB0">
            <w:pPr>
              <w:spacing w:after="0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€ </w:t>
            </w:r>
            <w:r w:rsidRPr="00184EB0">
              <w:rPr>
                <w:rFonts w:ascii="inherit" w:eastAsia="Times New Roman" w:hAnsi="inherit" w:cs="Arial"/>
                <w:color w:val="606569"/>
                <w:sz w:val="20"/>
                <w:lang w:eastAsia="it-IT"/>
              </w:rPr>
              <w:t> </w:t>
            </w:r>
            <w:r w:rsidRPr="00184EB0">
              <w:rPr>
                <w:rFonts w:ascii="inherit" w:eastAsia="Times New Roman" w:hAnsi="inherit" w:cs="Arial"/>
                <w:b/>
                <w:bCs/>
                <w:color w:val="606569"/>
                <w:sz w:val="20"/>
                <w:lang w:eastAsia="it-IT"/>
              </w:rPr>
              <w:t>2,05</w:t>
            </w: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   (0,48) (2)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184EB0" w:rsidRPr="00184EB0" w:rsidRDefault="00184EB0" w:rsidP="00184EB0">
            <w:pPr>
              <w:spacing w:after="0" w:line="362" w:lineRule="atLeast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 </w:t>
            </w:r>
          </w:p>
          <w:p w:rsidR="00184EB0" w:rsidRPr="00184EB0" w:rsidRDefault="00184EB0" w:rsidP="00184EB0">
            <w:pPr>
              <w:spacing w:after="0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€  </w:t>
            </w:r>
            <w:r w:rsidRPr="00184EB0">
              <w:rPr>
                <w:rFonts w:ascii="inherit" w:eastAsia="Times New Roman" w:hAnsi="inherit" w:cs="Arial"/>
                <w:color w:val="606569"/>
                <w:sz w:val="20"/>
                <w:lang w:eastAsia="it-IT"/>
              </w:rPr>
              <w:t> </w:t>
            </w:r>
            <w:r w:rsidRPr="00184EB0">
              <w:rPr>
                <w:rFonts w:ascii="inherit" w:eastAsia="Times New Roman" w:hAnsi="inherit" w:cs="Arial"/>
                <w:b/>
                <w:bCs/>
                <w:color w:val="606569"/>
                <w:sz w:val="20"/>
                <w:lang w:eastAsia="it-IT"/>
              </w:rPr>
              <w:t>1,50</w:t>
            </w: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    (0,35) (2)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 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 </w:t>
            </w:r>
          </w:p>
          <w:p w:rsidR="00184EB0" w:rsidRPr="00184EB0" w:rsidRDefault="00184EB0" w:rsidP="00184EB0">
            <w:pPr>
              <w:spacing w:after="0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€  </w:t>
            </w:r>
            <w:r w:rsidRPr="00184EB0">
              <w:rPr>
                <w:rFonts w:ascii="inherit" w:eastAsia="Times New Roman" w:hAnsi="inherit" w:cs="Arial"/>
                <w:color w:val="606569"/>
                <w:sz w:val="20"/>
                <w:lang w:eastAsia="it-IT"/>
              </w:rPr>
              <w:t> </w:t>
            </w:r>
            <w:r w:rsidRPr="00184EB0">
              <w:rPr>
                <w:rFonts w:ascii="inherit" w:eastAsia="Times New Roman" w:hAnsi="inherit" w:cs="Arial"/>
                <w:b/>
                <w:bCs/>
                <w:color w:val="606569"/>
                <w:sz w:val="20"/>
                <w:lang w:eastAsia="it-IT"/>
              </w:rPr>
              <w:t>1,69</w:t>
            </w: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    (0,40) (2)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 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 </w:t>
            </w:r>
          </w:p>
          <w:p w:rsidR="00184EB0" w:rsidRPr="00184EB0" w:rsidRDefault="00184EB0" w:rsidP="00184EB0">
            <w:pPr>
              <w:spacing w:after="0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€  </w:t>
            </w:r>
            <w:r w:rsidRPr="00184EB0">
              <w:rPr>
                <w:rFonts w:ascii="inherit" w:eastAsia="Times New Roman" w:hAnsi="inherit" w:cs="Arial"/>
                <w:color w:val="606569"/>
                <w:sz w:val="20"/>
                <w:lang w:eastAsia="it-IT"/>
              </w:rPr>
              <w:t> </w:t>
            </w:r>
            <w:r w:rsidRPr="00184EB0">
              <w:rPr>
                <w:rFonts w:ascii="inherit" w:eastAsia="Times New Roman" w:hAnsi="inherit" w:cs="Arial"/>
                <w:b/>
                <w:bCs/>
                <w:color w:val="606569"/>
                <w:sz w:val="20"/>
                <w:lang w:eastAsia="it-IT"/>
              </w:rPr>
              <w:t>2,06</w:t>
            </w: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    (0,48) (2)</w:t>
            </w:r>
          </w:p>
        </w:tc>
      </w:tr>
      <w:tr w:rsidR="00184EB0" w:rsidRPr="00184EB0" w:rsidTr="00184EB0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184EB0" w:rsidRPr="00184EB0" w:rsidRDefault="00184EB0" w:rsidP="00184EB0">
            <w:pPr>
              <w:spacing w:after="0" w:line="362" w:lineRule="atLeast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Orario di lavoro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superiore a 24 ore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settimanali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184EB0" w:rsidRPr="00184EB0" w:rsidRDefault="00184EB0" w:rsidP="00184EB0">
            <w:pPr>
              <w:spacing w:after="0" w:line="362" w:lineRule="atLeast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 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€  5,07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184EB0" w:rsidRPr="00184EB0" w:rsidRDefault="00184EB0" w:rsidP="00184EB0">
            <w:pPr>
              <w:spacing w:after="0" w:line="362" w:lineRule="atLeast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 </w:t>
            </w:r>
          </w:p>
          <w:p w:rsidR="00184EB0" w:rsidRPr="00184EB0" w:rsidRDefault="00184EB0" w:rsidP="00184EB0">
            <w:pPr>
              <w:spacing w:after="0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€ </w:t>
            </w:r>
            <w:r w:rsidRPr="00184EB0">
              <w:rPr>
                <w:rFonts w:ascii="inherit" w:eastAsia="Times New Roman" w:hAnsi="inherit" w:cs="Arial"/>
                <w:color w:val="606569"/>
                <w:sz w:val="20"/>
                <w:lang w:eastAsia="it-IT"/>
              </w:rPr>
              <w:t> </w:t>
            </w:r>
            <w:r w:rsidRPr="00184EB0">
              <w:rPr>
                <w:rFonts w:ascii="inherit" w:eastAsia="Times New Roman" w:hAnsi="inherit" w:cs="Arial"/>
                <w:b/>
                <w:bCs/>
                <w:color w:val="606569"/>
                <w:sz w:val="20"/>
                <w:lang w:eastAsia="it-IT"/>
              </w:rPr>
              <w:t>1,08</w:t>
            </w: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  (0,25) (2)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184EB0" w:rsidRPr="00184EB0" w:rsidRDefault="00184EB0" w:rsidP="00184EB0">
            <w:pPr>
              <w:spacing w:after="0" w:line="362" w:lineRule="atLeast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 </w:t>
            </w:r>
          </w:p>
          <w:p w:rsidR="00184EB0" w:rsidRPr="00184EB0" w:rsidRDefault="00184EB0" w:rsidP="00184EB0">
            <w:pPr>
              <w:spacing w:after="0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€  </w:t>
            </w:r>
            <w:r w:rsidRPr="00184EB0">
              <w:rPr>
                <w:rFonts w:ascii="inherit" w:eastAsia="Times New Roman" w:hAnsi="inherit" w:cs="Arial"/>
                <w:color w:val="606569"/>
                <w:sz w:val="20"/>
                <w:lang w:eastAsia="it-IT"/>
              </w:rPr>
              <w:t> </w:t>
            </w:r>
            <w:r w:rsidRPr="00184EB0">
              <w:rPr>
                <w:rFonts w:ascii="inherit" w:eastAsia="Times New Roman" w:hAnsi="inherit" w:cs="Arial"/>
                <w:b/>
                <w:bCs/>
                <w:color w:val="606569"/>
                <w:sz w:val="20"/>
                <w:lang w:eastAsia="it-IT"/>
              </w:rPr>
              <w:t>1,09</w:t>
            </w: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    (0,25) (2)</w:t>
            </w:r>
          </w:p>
        </w:tc>
      </w:tr>
    </w:tbl>
    <w:p w:rsidR="00184EB0" w:rsidRPr="00184EB0" w:rsidRDefault="00184EB0" w:rsidP="00184EB0">
      <w:pPr>
        <w:shd w:val="clear" w:color="auto" w:fill="FFFFFF"/>
        <w:spacing w:after="446" w:line="362" w:lineRule="atLeast"/>
        <w:textAlignment w:val="baseline"/>
        <w:rPr>
          <w:rFonts w:ascii="Arial" w:eastAsia="Times New Roman" w:hAnsi="Arial" w:cs="Arial"/>
          <w:color w:val="606569"/>
          <w:sz w:val="20"/>
          <w:szCs w:val="20"/>
          <w:lang w:eastAsia="it-IT"/>
        </w:rPr>
      </w:pPr>
      <w:r w:rsidRPr="00184EB0">
        <w:rPr>
          <w:rFonts w:ascii="Arial" w:eastAsia="Times New Roman" w:hAnsi="Arial" w:cs="Arial"/>
          <w:color w:val="606569"/>
          <w:sz w:val="20"/>
          <w:szCs w:val="20"/>
          <w:lang w:eastAsia="it-IT"/>
        </w:rPr>
        <w:t> </w:t>
      </w:r>
    </w:p>
    <w:p w:rsidR="00184EB0" w:rsidRPr="00184EB0" w:rsidRDefault="00184EB0" w:rsidP="00184EB0">
      <w:pPr>
        <w:shd w:val="clear" w:color="auto" w:fill="FFFFFF"/>
        <w:spacing w:after="0" w:line="362" w:lineRule="atLeast"/>
        <w:textAlignment w:val="baseline"/>
        <w:rPr>
          <w:rFonts w:ascii="Arial" w:eastAsia="Times New Roman" w:hAnsi="Arial" w:cs="Arial"/>
          <w:color w:val="606569"/>
          <w:sz w:val="20"/>
          <w:szCs w:val="20"/>
          <w:lang w:eastAsia="it-IT"/>
        </w:rPr>
      </w:pPr>
      <w:r w:rsidRPr="00184EB0">
        <w:rPr>
          <w:rFonts w:ascii="inherit" w:eastAsia="Times New Roman" w:hAnsi="inherit" w:cs="Arial"/>
          <w:b/>
          <w:bCs/>
          <w:color w:val="606569"/>
          <w:sz w:val="20"/>
          <w:lang w:eastAsia="it-IT"/>
        </w:rPr>
        <w:lastRenderedPageBreak/>
        <w:t>Coefficienti di ripartizione</w:t>
      </w:r>
    </w:p>
    <w:p w:rsidR="00184EB0" w:rsidRPr="00184EB0" w:rsidRDefault="00184EB0" w:rsidP="00184EB0">
      <w:pPr>
        <w:shd w:val="clear" w:color="auto" w:fill="FFFFFF"/>
        <w:spacing w:after="446" w:line="362" w:lineRule="atLeast"/>
        <w:textAlignment w:val="baseline"/>
        <w:rPr>
          <w:rFonts w:ascii="Arial" w:eastAsia="Times New Roman" w:hAnsi="Arial" w:cs="Arial"/>
          <w:color w:val="606569"/>
          <w:sz w:val="20"/>
          <w:szCs w:val="20"/>
          <w:lang w:eastAsia="it-IT"/>
        </w:rPr>
      </w:pPr>
      <w:r w:rsidRPr="00184EB0">
        <w:rPr>
          <w:rFonts w:ascii="Arial" w:eastAsia="Times New Roman" w:hAnsi="Arial" w:cs="Arial"/>
          <w:color w:val="606569"/>
          <w:sz w:val="20"/>
          <w:szCs w:val="20"/>
          <w:lang w:eastAsia="it-IT"/>
        </w:rPr>
        <w:t>Dal 1° gennaio 2016 al 31 dicembre 2016 senza contributo addizionale di cui al comma 28 dell’art. 2 della Legge n. 92/2012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71"/>
        <w:gridCol w:w="1234"/>
        <w:gridCol w:w="1571"/>
        <w:gridCol w:w="1816"/>
        <w:gridCol w:w="2312"/>
      </w:tblGrid>
      <w:tr w:rsidR="00184EB0" w:rsidRPr="00184EB0" w:rsidTr="00184EB0">
        <w:tc>
          <w:tcPr>
            <w:tcW w:w="0" w:type="auto"/>
            <w:vMerge w:val="restart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184EB0" w:rsidRPr="00184EB0" w:rsidRDefault="00184EB0" w:rsidP="00184EB0">
            <w:pPr>
              <w:spacing w:after="0" w:line="362" w:lineRule="atLeast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i/>
                <w:iCs/>
                <w:color w:val="606569"/>
                <w:sz w:val="20"/>
                <w:lang w:eastAsia="it-IT"/>
              </w:rPr>
              <w:t>GESTIONE</w:t>
            </w:r>
          </w:p>
        </w:tc>
        <w:tc>
          <w:tcPr>
            <w:tcW w:w="0" w:type="auto"/>
            <w:gridSpan w:val="2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184EB0" w:rsidRPr="00184EB0" w:rsidRDefault="00184EB0" w:rsidP="00184EB0">
            <w:pPr>
              <w:spacing w:after="0" w:line="362" w:lineRule="atLeast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b/>
                <w:bCs/>
                <w:color w:val="606569"/>
                <w:sz w:val="20"/>
                <w:lang w:eastAsia="it-IT"/>
              </w:rPr>
              <w:t>LAVORATORI DOMESTICI</w:t>
            </w:r>
          </w:p>
          <w:p w:rsidR="00184EB0" w:rsidRPr="00184EB0" w:rsidRDefault="00184EB0" w:rsidP="00184EB0">
            <w:pPr>
              <w:spacing w:after="0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b/>
                <w:bCs/>
                <w:color w:val="606569"/>
                <w:sz w:val="20"/>
                <w:lang w:eastAsia="it-IT"/>
              </w:rPr>
              <w:t>CON CUAF</w:t>
            </w:r>
          </w:p>
        </w:tc>
        <w:tc>
          <w:tcPr>
            <w:tcW w:w="0" w:type="auto"/>
            <w:gridSpan w:val="2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184EB0" w:rsidRPr="00184EB0" w:rsidRDefault="00184EB0" w:rsidP="00184EB0">
            <w:pPr>
              <w:spacing w:after="0" w:line="362" w:lineRule="atLeast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b/>
                <w:bCs/>
                <w:color w:val="606569"/>
                <w:sz w:val="20"/>
                <w:lang w:eastAsia="it-IT"/>
              </w:rPr>
              <w:t>LAVORATORI DOMESTICI SENZA CUAF</w:t>
            </w:r>
          </w:p>
        </w:tc>
      </w:tr>
      <w:tr w:rsidR="00184EB0" w:rsidRPr="00184EB0" w:rsidTr="00184EB0">
        <w:tc>
          <w:tcPr>
            <w:tcW w:w="0" w:type="auto"/>
            <w:vMerge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vAlign w:val="center"/>
            <w:hideMark/>
          </w:tcPr>
          <w:p w:rsidR="00184EB0" w:rsidRPr="00184EB0" w:rsidRDefault="00184EB0" w:rsidP="00184EB0">
            <w:pPr>
              <w:spacing w:after="0" w:line="240" w:lineRule="auto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184EB0" w:rsidRPr="00184EB0" w:rsidRDefault="00184EB0" w:rsidP="00184EB0">
            <w:pPr>
              <w:spacing w:after="0" w:line="362" w:lineRule="atLeast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ALIQUOTE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184EB0" w:rsidRPr="00184EB0" w:rsidRDefault="00184EB0" w:rsidP="00184EB0">
            <w:pPr>
              <w:spacing w:after="0" w:line="362" w:lineRule="atLeast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COEFFICIENTI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184EB0" w:rsidRPr="00184EB0" w:rsidRDefault="00184EB0" w:rsidP="00184EB0">
            <w:pPr>
              <w:spacing w:after="0" w:line="362" w:lineRule="atLeast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ALIQUOTE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184EB0" w:rsidRPr="00184EB0" w:rsidRDefault="00184EB0" w:rsidP="00184EB0">
            <w:pPr>
              <w:spacing w:after="0" w:line="362" w:lineRule="atLeast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COEFFICIENTI</w:t>
            </w:r>
          </w:p>
        </w:tc>
      </w:tr>
      <w:tr w:rsidR="00184EB0" w:rsidRPr="00184EB0" w:rsidTr="00184EB0">
        <w:trPr>
          <w:trHeight w:val="20"/>
        </w:trPr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184EB0" w:rsidRPr="00184EB0" w:rsidRDefault="00184EB0" w:rsidP="00184EB0">
            <w:pPr>
              <w:spacing w:after="0" w:line="362" w:lineRule="atLeast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 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proofErr w:type="spellStart"/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F.P.L.D.</w:t>
            </w:r>
            <w:proofErr w:type="spellEnd"/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 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proofErr w:type="spellStart"/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ASpI</w:t>
            </w:r>
            <w:proofErr w:type="spellEnd"/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 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proofErr w:type="spellStart"/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C.U.A.F.</w:t>
            </w:r>
            <w:proofErr w:type="spellEnd"/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 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MATERNITA’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 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INAIL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 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 xml:space="preserve">Fondo garanzia </w:t>
            </w:r>
            <w:proofErr w:type="spellStart"/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tratt</w:t>
            </w:r>
            <w:proofErr w:type="spellEnd"/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.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fine rapporto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 </w:t>
            </w:r>
          </w:p>
          <w:p w:rsidR="00184EB0" w:rsidRPr="00184EB0" w:rsidRDefault="00184EB0" w:rsidP="00184EB0">
            <w:pPr>
              <w:spacing w:after="0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b/>
                <w:bCs/>
                <w:color w:val="606569"/>
                <w:sz w:val="20"/>
                <w:lang w:eastAsia="it-IT"/>
              </w:rPr>
              <w:t>TOTALE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184EB0" w:rsidRPr="00184EB0" w:rsidRDefault="00184EB0" w:rsidP="00184EB0">
            <w:pPr>
              <w:spacing w:after="0" w:line="362" w:lineRule="atLeast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 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17,4275%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 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1,03%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 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0,0000%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 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0,0000%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 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1,31%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 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 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0,20%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 </w:t>
            </w:r>
          </w:p>
          <w:p w:rsidR="00184EB0" w:rsidRPr="00184EB0" w:rsidRDefault="00184EB0" w:rsidP="00184EB0">
            <w:pPr>
              <w:spacing w:after="0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b/>
                <w:bCs/>
                <w:color w:val="606569"/>
                <w:sz w:val="20"/>
                <w:lang w:eastAsia="it-IT"/>
              </w:rPr>
              <w:t>19,9675%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184EB0" w:rsidRPr="00184EB0" w:rsidRDefault="00184EB0" w:rsidP="00184EB0">
            <w:pPr>
              <w:spacing w:after="0" w:line="362" w:lineRule="atLeast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 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0,872793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 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0,051584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 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0,000000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 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0,000000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 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0,065607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 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 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0,010016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 </w:t>
            </w:r>
          </w:p>
          <w:p w:rsidR="00184EB0" w:rsidRPr="00184EB0" w:rsidRDefault="00184EB0" w:rsidP="00184EB0">
            <w:pPr>
              <w:spacing w:after="0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b/>
                <w:bCs/>
                <w:color w:val="606569"/>
                <w:sz w:val="20"/>
                <w:lang w:eastAsia="it-IT"/>
              </w:rPr>
              <w:t>1,000000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184EB0" w:rsidRPr="00184EB0" w:rsidRDefault="00184EB0" w:rsidP="00184EB0">
            <w:pPr>
              <w:spacing w:after="0" w:line="362" w:lineRule="atLeast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 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17,4275%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 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1,15%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 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 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 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0,0000%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 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1,31%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 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 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0,20%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 </w:t>
            </w:r>
          </w:p>
          <w:p w:rsidR="00184EB0" w:rsidRPr="00184EB0" w:rsidRDefault="00184EB0" w:rsidP="00184EB0">
            <w:pPr>
              <w:spacing w:after="0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b/>
                <w:bCs/>
                <w:color w:val="606569"/>
                <w:sz w:val="20"/>
                <w:lang w:eastAsia="it-IT"/>
              </w:rPr>
              <w:t>20,0875%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184EB0" w:rsidRPr="00184EB0" w:rsidRDefault="00184EB0" w:rsidP="00184EB0">
            <w:pPr>
              <w:spacing w:after="0" w:line="362" w:lineRule="atLeast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lastRenderedPageBreak/>
              <w:t> 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0,867579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 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0,057250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 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 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 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0,000000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 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0,065215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 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 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0,009956</w:t>
            </w:r>
          </w:p>
          <w:p w:rsidR="00184EB0" w:rsidRPr="00184EB0" w:rsidRDefault="00184EB0" w:rsidP="00184EB0">
            <w:pPr>
              <w:spacing w:after="0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b/>
                <w:bCs/>
                <w:color w:val="606569"/>
                <w:sz w:val="20"/>
                <w:lang w:eastAsia="it-IT"/>
              </w:rPr>
              <w:t> </w:t>
            </w:r>
          </w:p>
          <w:p w:rsidR="00184EB0" w:rsidRPr="00184EB0" w:rsidRDefault="00184EB0" w:rsidP="00184EB0">
            <w:pPr>
              <w:spacing w:after="0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b/>
                <w:bCs/>
                <w:color w:val="606569"/>
                <w:sz w:val="20"/>
                <w:lang w:eastAsia="it-IT"/>
              </w:rPr>
              <w:t>1,000000</w:t>
            </w:r>
          </w:p>
        </w:tc>
      </w:tr>
    </w:tbl>
    <w:p w:rsidR="00184EB0" w:rsidRPr="00184EB0" w:rsidRDefault="00184EB0" w:rsidP="00184EB0">
      <w:pPr>
        <w:shd w:val="clear" w:color="auto" w:fill="FFFFFF"/>
        <w:spacing w:after="446" w:line="362" w:lineRule="atLeast"/>
        <w:textAlignment w:val="baseline"/>
        <w:rPr>
          <w:rFonts w:ascii="Arial" w:eastAsia="Times New Roman" w:hAnsi="Arial" w:cs="Arial"/>
          <w:color w:val="606569"/>
          <w:sz w:val="20"/>
          <w:szCs w:val="20"/>
          <w:lang w:eastAsia="it-IT"/>
        </w:rPr>
      </w:pPr>
      <w:r w:rsidRPr="00184EB0">
        <w:rPr>
          <w:rFonts w:ascii="Arial" w:eastAsia="Times New Roman" w:hAnsi="Arial" w:cs="Arial"/>
          <w:color w:val="606569"/>
          <w:sz w:val="20"/>
          <w:szCs w:val="20"/>
          <w:lang w:eastAsia="it-IT"/>
        </w:rPr>
        <w:lastRenderedPageBreak/>
        <w:t>con contributo addizionale di cui al comma 28 dell’art. 2 della Legge 92/2012 da applicare ai rapporti di lavoro a tempo determinato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49"/>
        <w:gridCol w:w="1234"/>
        <w:gridCol w:w="1571"/>
        <w:gridCol w:w="1816"/>
        <w:gridCol w:w="2312"/>
      </w:tblGrid>
      <w:tr w:rsidR="00184EB0" w:rsidRPr="00184EB0" w:rsidTr="00184EB0">
        <w:tc>
          <w:tcPr>
            <w:tcW w:w="0" w:type="auto"/>
            <w:vMerge w:val="restart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184EB0" w:rsidRPr="00184EB0" w:rsidRDefault="00184EB0" w:rsidP="00184EB0">
            <w:pPr>
              <w:spacing w:after="0" w:line="362" w:lineRule="atLeast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i/>
                <w:iCs/>
                <w:color w:val="606569"/>
                <w:sz w:val="20"/>
                <w:lang w:eastAsia="it-IT"/>
              </w:rPr>
              <w:t>GESTIONE</w:t>
            </w:r>
          </w:p>
        </w:tc>
        <w:tc>
          <w:tcPr>
            <w:tcW w:w="0" w:type="auto"/>
            <w:gridSpan w:val="2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184EB0" w:rsidRPr="00184EB0" w:rsidRDefault="00184EB0" w:rsidP="00184EB0">
            <w:pPr>
              <w:spacing w:after="0" w:line="362" w:lineRule="atLeast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b/>
                <w:bCs/>
                <w:color w:val="606569"/>
                <w:sz w:val="20"/>
                <w:lang w:eastAsia="it-IT"/>
              </w:rPr>
              <w:t>LAVORATORI DOMESTICI</w:t>
            </w:r>
          </w:p>
          <w:p w:rsidR="00184EB0" w:rsidRPr="00184EB0" w:rsidRDefault="00184EB0" w:rsidP="00184EB0">
            <w:pPr>
              <w:spacing w:after="0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b/>
                <w:bCs/>
                <w:color w:val="606569"/>
                <w:sz w:val="20"/>
                <w:lang w:eastAsia="it-IT"/>
              </w:rPr>
              <w:t>CON CUAF</w:t>
            </w:r>
          </w:p>
        </w:tc>
        <w:tc>
          <w:tcPr>
            <w:tcW w:w="0" w:type="auto"/>
            <w:gridSpan w:val="2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184EB0" w:rsidRPr="00184EB0" w:rsidRDefault="00184EB0" w:rsidP="00184EB0">
            <w:pPr>
              <w:spacing w:after="0" w:line="362" w:lineRule="atLeast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b/>
                <w:bCs/>
                <w:color w:val="606569"/>
                <w:sz w:val="20"/>
                <w:lang w:eastAsia="it-IT"/>
              </w:rPr>
              <w:t>LAVORATORI DOMESTICI SENZA CUAF</w:t>
            </w:r>
          </w:p>
        </w:tc>
      </w:tr>
      <w:tr w:rsidR="00184EB0" w:rsidRPr="00184EB0" w:rsidTr="00184EB0">
        <w:tc>
          <w:tcPr>
            <w:tcW w:w="0" w:type="auto"/>
            <w:vMerge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vAlign w:val="center"/>
            <w:hideMark/>
          </w:tcPr>
          <w:p w:rsidR="00184EB0" w:rsidRPr="00184EB0" w:rsidRDefault="00184EB0" w:rsidP="00184EB0">
            <w:pPr>
              <w:spacing w:after="0" w:line="240" w:lineRule="auto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184EB0" w:rsidRPr="00184EB0" w:rsidRDefault="00184EB0" w:rsidP="00184EB0">
            <w:pPr>
              <w:spacing w:after="0" w:line="362" w:lineRule="atLeast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ALIQUOTE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184EB0" w:rsidRPr="00184EB0" w:rsidRDefault="00184EB0" w:rsidP="00184EB0">
            <w:pPr>
              <w:spacing w:after="0" w:line="362" w:lineRule="atLeast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COEFFICIENTI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184EB0" w:rsidRPr="00184EB0" w:rsidRDefault="00184EB0" w:rsidP="00184EB0">
            <w:pPr>
              <w:spacing w:after="0" w:line="362" w:lineRule="atLeast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ALIQUOTE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184EB0" w:rsidRPr="00184EB0" w:rsidRDefault="00184EB0" w:rsidP="00184EB0">
            <w:pPr>
              <w:spacing w:after="0" w:line="362" w:lineRule="atLeast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COEFFICIENTI</w:t>
            </w:r>
          </w:p>
        </w:tc>
      </w:tr>
      <w:tr w:rsidR="00184EB0" w:rsidRPr="00184EB0" w:rsidTr="00184EB0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184EB0" w:rsidRPr="00184EB0" w:rsidRDefault="00184EB0" w:rsidP="00184EB0">
            <w:pPr>
              <w:spacing w:after="0" w:line="362" w:lineRule="atLeast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 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proofErr w:type="spellStart"/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F.P.L.D.</w:t>
            </w:r>
            <w:proofErr w:type="spellEnd"/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 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proofErr w:type="spellStart"/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ASpI</w:t>
            </w:r>
            <w:proofErr w:type="spellEnd"/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 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proofErr w:type="spellStart"/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C.U.A.F.</w:t>
            </w:r>
            <w:proofErr w:type="spellEnd"/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 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MATERNITA’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 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INAIL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 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Contributo addizionale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 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lastRenderedPageBreak/>
              <w:t xml:space="preserve">Fondo garanzia </w:t>
            </w:r>
            <w:proofErr w:type="spellStart"/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tratt</w:t>
            </w:r>
            <w:proofErr w:type="spellEnd"/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.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fine rapporto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 </w:t>
            </w:r>
          </w:p>
          <w:p w:rsidR="00184EB0" w:rsidRPr="00184EB0" w:rsidRDefault="00184EB0" w:rsidP="00184EB0">
            <w:pPr>
              <w:spacing w:after="0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b/>
                <w:bCs/>
                <w:color w:val="606569"/>
                <w:sz w:val="20"/>
                <w:lang w:eastAsia="it-IT"/>
              </w:rPr>
              <w:t>TOTALE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184EB0" w:rsidRPr="00184EB0" w:rsidRDefault="00184EB0" w:rsidP="00184EB0">
            <w:pPr>
              <w:spacing w:after="0" w:line="362" w:lineRule="atLeast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lastRenderedPageBreak/>
              <w:t> 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17,4275%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 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1,03%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 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0,0000%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 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0,0000%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 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1,31%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 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1,40%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 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lastRenderedPageBreak/>
              <w:t>0,20%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 </w:t>
            </w:r>
          </w:p>
          <w:p w:rsidR="00184EB0" w:rsidRPr="00184EB0" w:rsidRDefault="00184EB0" w:rsidP="00184EB0">
            <w:pPr>
              <w:spacing w:after="0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b/>
                <w:bCs/>
                <w:color w:val="606569"/>
                <w:sz w:val="20"/>
                <w:lang w:eastAsia="it-IT"/>
              </w:rPr>
              <w:t> </w:t>
            </w:r>
          </w:p>
          <w:p w:rsidR="00184EB0" w:rsidRPr="00184EB0" w:rsidRDefault="00184EB0" w:rsidP="00184EB0">
            <w:pPr>
              <w:spacing w:after="0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b/>
                <w:bCs/>
                <w:color w:val="606569"/>
                <w:sz w:val="20"/>
                <w:lang w:eastAsia="it-IT"/>
              </w:rPr>
              <w:t>21,3675%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184EB0" w:rsidRPr="00184EB0" w:rsidRDefault="00184EB0" w:rsidP="00184EB0">
            <w:pPr>
              <w:spacing w:after="0" w:line="362" w:lineRule="atLeast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lastRenderedPageBreak/>
              <w:t> 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0,815608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 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0,048204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 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0,000000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 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0,000000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 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0,061308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 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0,065520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 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lastRenderedPageBreak/>
              <w:t>0,009360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 </w:t>
            </w:r>
          </w:p>
          <w:p w:rsidR="00184EB0" w:rsidRPr="00184EB0" w:rsidRDefault="00184EB0" w:rsidP="00184EB0">
            <w:pPr>
              <w:spacing w:after="0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b/>
                <w:bCs/>
                <w:color w:val="606569"/>
                <w:sz w:val="20"/>
                <w:lang w:eastAsia="it-IT"/>
              </w:rPr>
              <w:t> </w:t>
            </w:r>
          </w:p>
          <w:p w:rsidR="00184EB0" w:rsidRPr="00184EB0" w:rsidRDefault="00184EB0" w:rsidP="00184EB0">
            <w:pPr>
              <w:spacing w:after="0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b/>
                <w:bCs/>
                <w:color w:val="606569"/>
                <w:sz w:val="20"/>
                <w:lang w:eastAsia="it-IT"/>
              </w:rPr>
              <w:t>1,000000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184EB0" w:rsidRPr="00184EB0" w:rsidRDefault="00184EB0" w:rsidP="00184EB0">
            <w:pPr>
              <w:spacing w:after="0" w:line="362" w:lineRule="atLeast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lastRenderedPageBreak/>
              <w:t> 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17,4275%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 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1,15%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 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 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 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0,0000%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 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1,31%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 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1,40%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 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lastRenderedPageBreak/>
              <w:t>0,20%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 </w:t>
            </w:r>
          </w:p>
          <w:p w:rsidR="00184EB0" w:rsidRPr="00184EB0" w:rsidRDefault="00184EB0" w:rsidP="00184EB0">
            <w:pPr>
              <w:spacing w:after="0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b/>
                <w:bCs/>
                <w:color w:val="606569"/>
                <w:sz w:val="20"/>
                <w:lang w:eastAsia="it-IT"/>
              </w:rPr>
              <w:t> </w:t>
            </w:r>
          </w:p>
          <w:p w:rsidR="00184EB0" w:rsidRPr="00184EB0" w:rsidRDefault="00184EB0" w:rsidP="00184EB0">
            <w:pPr>
              <w:spacing w:after="0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b/>
                <w:bCs/>
                <w:color w:val="606569"/>
                <w:sz w:val="20"/>
                <w:lang w:eastAsia="it-IT"/>
              </w:rPr>
              <w:t>21,4875%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184EB0" w:rsidRPr="00184EB0" w:rsidRDefault="00184EB0" w:rsidP="00184EB0">
            <w:pPr>
              <w:spacing w:after="0" w:line="362" w:lineRule="atLeast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lastRenderedPageBreak/>
              <w:t> 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0,811053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 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0,053519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 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 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 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0,000000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 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0,060966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 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0,065154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 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lastRenderedPageBreak/>
              <w:t>0,009308</w:t>
            </w:r>
          </w:p>
          <w:p w:rsidR="00184EB0" w:rsidRPr="00184EB0" w:rsidRDefault="00184EB0" w:rsidP="00184EB0">
            <w:pPr>
              <w:spacing w:after="446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  <w:t> </w:t>
            </w:r>
          </w:p>
          <w:p w:rsidR="00184EB0" w:rsidRPr="00184EB0" w:rsidRDefault="00184EB0" w:rsidP="00184EB0">
            <w:pPr>
              <w:spacing w:after="0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b/>
                <w:bCs/>
                <w:color w:val="606569"/>
                <w:sz w:val="20"/>
                <w:lang w:eastAsia="it-IT"/>
              </w:rPr>
              <w:t> </w:t>
            </w:r>
          </w:p>
          <w:p w:rsidR="00184EB0" w:rsidRPr="00184EB0" w:rsidRDefault="00184EB0" w:rsidP="00184EB0">
            <w:pPr>
              <w:spacing w:after="0" w:line="362" w:lineRule="atLeast"/>
              <w:textAlignment w:val="baseline"/>
              <w:rPr>
                <w:rFonts w:ascii="inherit" w:eastAsia="Times New Roman" w:hAnsi="inherit" w:cs="Arial"/>
                <w:color w:val="606569"/>
                <w:sz w:val="20"/>
                <w:szCs w:val="20"/>
                <w:lang w:eastAsia="it-IT"/>
              </w:rPr>
            </w:pPr>
            <w:r w:rsidRPr="00184EB0">
              <w:rPr>
                <w:rFonts w:ascii="inherit" w:eastAsia="Times New Roman" w:hAnsi="inherit" w:cs="Arial"/>
                <w:b/>
                <w:bCs/>
                <w:color w:val="606569"/>
                <w:sz w:val="20"/>
                <w:lang w:eastAsia="it-IT"/>
              </w:rPr>
              <w:t>1,000000</w:t>
            </w:r>
          </w:p>
        </w:tc>
      </w:tr>
    </w:tbl>
    <w:p w:rsidR="006459B0" w:rsidRDefault="006459B0"/>
    <w:sectPr w:rsidR="006459B0" w:rsidSect="006459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84EB0"/>
    <w:rsid w:val="00184EB0"/>
    <w:rsid w:val="00645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59B0"/>
  </w:style>
  <w:style w:type="paragraph" w:styleId="Titolo2">
    <w:name w:val="heading 2"/>
    <w:basedOn w:val="Normale"/>
    <w:link w:val="Titolo2Carattere"/>
    <w:uiPriority w:val="9"/>
    <w:qFormat/>
    <w:rsid w:val="00184E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184EB0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unhideWhenUsed/>
    <w:rsid w:val="00184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atacircolare">
    <w:name w:val="datacircolare"/>
    <w:basedOn w:val="Normale"/>
    <w:rsid w:val="00184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84EB0"/>
    <w:rPr>
      <w:b/>
      <w:bCs/>
    </w:rPr>
  </w:style>
  <w:style w:type="character" w:customStyle="1" w:styleId="apple-converted-space">
    <w:name w:val="apple-converted-space"/>
    <w:basedOn w:val="Carpredefinitoparagrafo"/>
    <w:rsid w:val="00184EB0"/>
  </w:style>
  <w:style w:type="character" w:styleId="Enfasicorsivo">
    <w:name w:val="Emphasis"/>
    <w:basedOn w:val="Carpredefinitoparagrafo"/>
    <w:uiPriority w:val="20"/>
    <w:qFormat/>
    <w:rsid w:val="00184EB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Anna</dc:creator>
  <cp:lastModifiedBy>Pc Anna</cp:lastModifiedBy>
  <cp:revision>1</cp:revision>
  <dcterms:created xsi:type="dcterms:W3CDTF">2016-02-01T09:16:00Z</dcterms:created>
  <dcterms:modified xsi:type="dcterms:W3CDTF">2016-02-01T09:18:00Z</dcterms:modified>
</cp:coreProperties>
</file>